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240" w:lineRule="auto"/>
        <w:ind w:left="1803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408832" cy="534924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8832" cy="5349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spacing w:before="22"/>
        <w:ind w:left="590" w:right="5831" w:firstLine="0"/>
        <w:jc w:val="center"/>
        <w:rPr>
          <w:rFonts w:ascii="Arial"/>
          <w:i/>
          <w:sz w:val="20"/>
        </w:rPr>
      </w:pPr>
      <w:r>
        <w:rPr>
          <w:rFonts w:ascii="Arial"/>
          <w:b/>
          <w:i/>
          <w:sz w:val="22"/>
        </w:rPr>
        <w:t>Instituto</w:t>
      </w:r>
      <w:r>
        <w:rPr>
          <w:rFonts w:ascii="Arial"/>
          <w:b/>
          <w:i/>
          <w:spacing w:val="-12"/>
          <w:sz w:val="22"/>
        </w:rPr>
        <w:t> </w:t>
      </w:r>
      <w:r>
        <w:rPr>
          <w:rFonts w:ascii="Arial"/>
          <w:b/>
          <w:i/>
          <w:sz w:val="22"/>
        </w:rPr>
        <w:t>Correntino</w:t>
      </w:r>
      <w:r>
        <w:rPr>
          <w:rFonts w:ascii="Arial"/>
          <w:b/>
          <w:i/>
          <w:spacing w:val="-13"/>
          <w:sz w:val="22"/>
        </w:rPr>
        <w:t> </w:t>
      </w:r>
      <w:r>
        <w:rPr>
          <w:rFonts w:ascii="Arial"/>
          <w:b/>
          <w:i/>
          <w:sz w:val="22"/>
        </w:rPr>
        <w:t>del</w:t>
      </w:r>
      <w:r>
        <w:rPr>
          <w:rFonts w:ascii="Arial"/>
          <w:b/>
          <w:i/>
          <w:spacing w:val="-11"/>
          <w:sz w:val="22"/>
        </w:rPr>
        <w:t> </w:t>
      </w:r>
      <w:r>
        <w:rPr>
          <w:rFonts w:ascii="Arial"/>
          <w:b/>
          <w:i/>
          <w:sz w:val="22"/>
        </w:rPr>
        <w:t>Agua y del Ambiente - ICAA </w:t>
      </w:r>
      <w:r>
        <w:rPr>
          <w:rFonts w:ascii="Arial"/>
          <w:i/>
          <w:sz w:val="20"/>
        </w:rPr>
        <w:t>Provincia de Corrientes</w:t>
      </w:r>
    </w:p>
    <w:p>
      <w:pPr>
        <w:spacing w:before="182"/>
        <w:ind w:left="590" w:right="607" w:firstLine="0"/>
        <w:jc w:val="center"/>
        <w:rPr>
          <w:b/>
          <w:sz w:val="24"/>
        </w:rPr>
      </w:pPr>
      <w:r>
        <w:rPr>
          <w:b/>
          <w:spacing w:val="15"/>
          <w:sz w:val="19"/>
        </w:rPr>
        <w:t>ANEXO</w:t>
      </w:r>
      <w:r>
        <w:rPr>
          <w:b/>
          <w:spacing w:val="38"/>
          <w:sz w:val="19"/>
        </w:rPr>
        <w:t> </w:t>
      </w:r>
      <w:r>
        <w:rPr>
          <w:b/>
          <w:spacing w:val="17"/>
          <w:sz w:val="19"/>
        </w:rPr>
        <w:t>RESOLUCIÓN</w:t>
      </w:r>
      <w:r>
        <w:rPr>
          <w:b/>
          <w:spacing w:val="48"/>
          <w:sz w:val="19"/>
        </w:rPr>
        <w:t> </w:t>
      </w:r>
      <w:r>
        <w:rPr>
          <w:b/>
          <w:sz w:val="24"/>
        </w:rPr>
        <w:t>N°</w:t>
      </w:r>
      <w:r>
        <w:rPr>
          <w:b/>
          <w:spacing w:val="29"/>
          <w:sz w:val="24"/>
        </w:rPr>
        <w:t> </w:t>
      </w:r>
      <w:r>
        <w:rPr>
          <w:b/>
          <w:spacing w:val="14"/>
          <w:sz w:val="24"/>
        </w:rPr>
        <w:t>214/2021</w:t>
      </w:r>
    </w:p>
    <w:p>
      <w:pPr>
        <w:pStyle w:val="Heading1"/>
      </w:pPr>
      <w:r>
        <w:rPr>
          <w:smallCaps/>
          <w:spacing w:val="17"/>
        </w:rPr>
        <w:t>Declaración</w:t>
      </w:r>
      <w:r>
        <w:rPr>
          <w:smallCaps/>
          <w:spacing w:val="42"/>
        </w:rPr>
        <w:t> </w:t>
      </w:r>
      <w:r>
        <w:rPr>
          <w:smallCaps/>
          <w:spacing w:val="16"/>
        </w:rPr>
        <w:t>Jurada</w:t>
      </w:r>
      <w:r>
        <w:rPr>
          <w:smallCaps/>
          <w:spacing w:val="45"/>
        </w:rPr>
        <w:t> </w:t>
      </w:r>
      <w:r>
        <w:rPr>
          <w:smallCaps/>
        </w:rPr>
        <w:t>De</w:t>
      </w:r>
      <w:r>
        <w:rPr>
          <w:smallCaps/>
          <w:spacing w:val="43"/>
        </w:rPr>
        <w:t> </w:t>
      </w:r>
      <w:r>
        <w:rPr>
          <w:smallCaps/>
          <w:spacing w:val="17"/>
        </w:rPr>
        <w:t>Extracción</w:t>
      </w:r>
      <w:r>
        <w:rPr>
          <w:smallCaps/>
          <w:spacing w:val="46"/>
        </w:rPr>
        <w:t> </w:t>
      </w:r>
      <w:r>
        <w:rPr>
          <w:smallCaps/>
        </w:rPr>
        <w:t>De</w:t>
      </w:r>
      <w:r>
        <w:rPr>
          <w:smallCaps/>
          <w:spacing w:val="42"/>
        </w:rPr>
        <w:t> </w:t>
      </w:r>
      <w:r>
        <w:rPr>
          <w:smallCaps/>
          <w:spacing w:val="13"/>
        </w:rPr>
        <w:t>Arena</w:t>
      </w:r>
    </w:p>
    <w:p>
      <w:pPr>
        <w:spacing w:line="240" w:lineRule="auto" w:before="59"/>
        <w:rPr>
          <w:b/>
          <w:sz w:val="19"/>
        </w:rPr>
      </w:pPr>
    </w:p>
    <w:p>
      <w:pPr>
        <w:pStyle w:val="Heading2"/>
        <w:tabs>
          <w:tab w:pos="3657" w:val="left" w:leader="none"/>
          <w:tab w:pos="5105" w:val="left" w:leader="none"/>
          <w:tab w:pos="5150" w:val="left" w:leader="none"/>
          <w:tab w:pos="9403" w:val="left" w:leader="none"/>
        </w:tabs>
        <w:spacing w:line="302" w:lineRule="auto"/>
        <w:ind w:right="93"/>
      </w:pPr>
      <w:r>
        <w:rPr>
          <w:spacing w:val="14"/>
        </w:rPr>
        <w:t>Mes:</w:t>
      </w:r>
      <w:r>
        <w:rPr>
          <w:spacing w:val="-30"/>
        </w:rPr>
        <w:t> </w:t>
      </w:r>
      <w:r>
        <w:rPr>
          <w:u w:val="single"/>
        </w:rPr>
        <w:tab/>
        <w:tab/>
        <w:tab/>
      </w:r>
      <w:r>
        <w:rPr>
          <w:spacing w:val="13"/>
        </w:rPr>
        <w:t>del</w:t>
      </w:r>
      <w:r>
        <w:rPr>
          <w:spacing w:val="13"/>
        </w:rPr>
        <w:t> año</w:t>
      </w:r>
      <w:r>
        <w:rPr>
          <w:spacing w:val="13"/>
        </w:rPr>
        <w:t> </w:t>
      </w:r>
      <w:r>
        <w:rPr>
          <w:b w:val="0"/>
          <w:spacing w:val="10"/>
        </w:rPr>
        <w:t>20</w:t>
      </w:r>
      <w:r>
        <w:rPr>
          <w:b w:val="0"/>
          <w:spacing w:val="-11"/>
        </w:rPr>
        <w:t> </w:t>
      </w:r>
      <w:r>
        <w:rPr>
          <w:b w:val="0"/>
          <w:u w:val="single"/>
        </w:rPr>
        <w:tab/>
      </w:r>
      <w:r>
        <w:rPr>
          <w:b w:val="0"/>
        </w:rPr>
        <w:t> </w:t>
      </w:r>
      <w:r>
        <w:rPr>
          <w:spacing w:val="17"/>
        </w:rPr>
        <w:t>Expediente</w:t>
      </w:r>
      <w:r>
        <w:rPr>
          <w:spacing w:val="17"/>
        </w:rPr>
        <w:t> </w:t>
      </w:r>
      <w:r>
        <w:rPr>
          <w:spacing w:val="13"/>
        </w:rPr>
        <w:t>Nº:</w:t>
      </w:r>
      <w:r>
        <w:rPr>
          <w:spacing w:val="40"/>
        </w:rPr>
        <w:t> </w:t>
      </w:r>
      <w:r>
        <w:rPr>
          <w:b w:val="0"/>
          <w:spacing w:val="13"/>
          <w:u w:val="single"/>
        </w:rPr>
        <w:t>540</w:t>
      </w:r>
      <w:r>
        <w:rPr>
          <w:b w:val="0"/>
          <w:spacing w:val="-15"/>
          <w:u w:val="single"/>
        </w:rPr>
        <w:t> </w:t>
      </w:r>
      <w:r>
        <w:rPr>
          <w:b w:val="0"/>
          <w:u w:val="single"/>
        </w:rPr>
        <w:t>-</w:t>
        <w:tab/>
      </w:r>
      <w:r>
        <w:rPr>
          <w:b w:val="0"/>
          <w:spacing w:val="-10"/>
          <w:u w:val="single"/>
        </w:rPr>
        <w:t>/</w:t>
      </w:r>
      <w:r>
        <w:rPr>
          <w:b w:val="0"/>
          <w:u w:val="single"/>
        </w:rPr>
        <w:tab/>
      </w:r>
      <w:r>
        <w:rPr>
          <w:b w:val="0"/>
          <w:spacing w:val="17"/>
        </w:rPr>
        <w:t> </w:t>
      </w:r>
      <w:r>
        <w:rPr>
          <w:spacing w:val="17"/>
        </w:rPr>
        <w:t>Productor:</w:t>
      </w:r>
      <w:r>
        <w:rPr>
          <w:spacing w:val="-20"/>
        </w:rPr>
        <w:t> </w:t>
      </w:r>
      <w:r>
        <w:rPr>
          <w:u w:val="single"/>
        </w:rPr>
        <w:tab/>
      </w:r>
      <w:r>
        <w:rPr/>
        <w:t> </w:t>
      </w:r>
      <w:r>
        <w:rPr>
          <w:spacing w:val="17"/>
        </w:rPr>
        <w:t>Teléfono:</w:t>
      </w:r>
      <w:r>
        <w:rPr>
          <w:spacing w:val="17"/>
        </w:rPr>
        <w:t> </w:t>
      </w:r>
      <w:r>
        <w:rPr>
          <w:u w:val="single"/>
        </w:rPr>
        <w:tab/>
        <w:tab/>
        <w:tab/>
      </w:r>
      <w:r>
        <w:rPr>
          <w:spacing w:val="-18"/>
        </w:rPr>
        <w:t> </w:t>
      </w:r>
      <w:r>
        <w:rPr/>
        <w:t>E-</w:t>
      </w:r>
      <w:r>
        <w:rPr>
          <w:spacing w:val="-23"/>
        </w:rPr>
        <w:t> </w:t>
      </w:r>
      <w:r>
        <w:rPr>
          <w:spacing w:val="16"/>
        </w:rPr>
        <w:t>mail:</w:t>
      </w:r>
      <w:r>
        <w:rPr>
          <w:spacing w:val="-23"/>
        </w:rPr>
        <w:t> </w:t>
      </w:r>
      <w:r>
        <w:rPr>
          <w:u w:val="single"/>
        </w:rPr>
        <w:tab/>
      </w:r>
      <w:r>
        <w:rPr/>
        <w:t> </w:t>
      </w:r>
      <w:r>
        <w:rPr>
          <w:spacing w:val="17"/>
        </w:rPr>
        <w:t>Dirección:</w:t>
      </w:r>
      <w:r>
        <w:rPr>
          <w:spacing w:val="17"/>
        </w:rPr>
        <w:t> </w:t>
      </w:r>
      <w:r>
        <w:rPr>
          <w:u w:val="single"/>
        </w:rPr>
        <w:tab/>
        <w:tab/>
        <w:tab/>
      </w:r>
      <w:r>
        <w:rPr>
          <w:spacing w:val="-23"/>
        </w:rPr>
        <w:t> </w:t>
      </w:r>
      <w:r>
        <w:rPr>
          <w:spacing w:val="17"/>
        </w:rPr>
        <w:t>Localidad:</w:t>
      </w:r>
      <w:r>
        <w:rPr>
          <w:spacing w:val="-26"/>
        </w:rPr>
        <w:t> </w:t>
      </w:r>
      <w:r>
        <w:rPr>
          <w:u w:val="single"/>
        </w:rPr>
        <w:tab/>
      </w:r>
    </w:p>
    <w:tbl>
      <w:tblPr>
        <w:tblW w:w="0" w:type="auto"/>
        <w:jc w:val="left"/>
        <w:tblInd w:w="16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08"/>
        <w:gridCol w:w="1531"/>
        <w:gridCol w:w="907"/>
        <w:gridCol w:w="907"/>
        <w:gridCol w:w="1532"/>
        <w:gridCol w:w="907"/>
      </w:tblGrid>
      <w:tr>
        <w:trPr>
          <w:trHeight w:val="230" w:hRule="atLeast"/>
        </w:trPr>
        <w:tc>
          <w:tcPr>
            <w:tcW w:w="908" w:type="dxa"/>
            <w:shd w:val="clear" w:color="auto" w:fill="E4E4E4"/>
          </w:tcPr>
          <w:p>
            <w:pPr>
              <w:pStyle w:val="TableParagraph"/>
              <w:spacing w:line="210" w:lineRule="exact"/>
              <w:ind w:left="28"/>
              <w:jc w:val="center"/>
              <w:rPr>
                <w:b/>
                <w:sz w:val="20"/>
              </w:rPr>
            </w:pPr>
            <w:r>
              <w:rPr>
                <w:b/>
                <w:smallCaps/>
                <w:spacing w:val="-5"/>
                <w:sz w:val="20"/>
              </w:rPr>
              <w:t>Día</w:t>
            </w:r>
          </w:p>
        </w:tc>
        <w:tc>
          <w:tcPr>
            <w:tcW w:w="1531" w:type="dxa"/>
            <w:shd w:val="clear" w:color="auto" w:fill="E4E4E4"/>
          </w:tcPr>
          <w:p>
            <w:pPr>
              <w:pStyle w:val="TableParagraph"/>
              <w:spacing w:line="172" w:lineRule="auto" w:before="8"/>
              <w:ind w:left="28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position w:val="-6"/>
                <w:sz w:val="16"/>
              </w:rPr>
              <w:t>M</w:t>
            </w:r>
            <w:r>
              <w:rPr>
                <w:b/>
                <w:spacing w:val="-5"/>
                <w:sz w:val="13"/>
              </w:rPr>
              <w:t>3</w:t>
            </w:r>
          </w:p>
        </w:tc>
        <w:tc>
          <w:tcPr>
            <w:tcW w:w="907" w:type="dxa"/>
            <w:shd w:val="clear" w:color="auto" w:fill="E4E4E4"/>
          </w:tcPr>
          <w:p>
            <w:pPr>
              <w:pStyle w:val="TableParagraph"/>
              <w:spacing w:line="210" w:lineRule="exact"/>
              <w:ind w:left="162"/>
              <w:rPr>
                <w:b/>
                <w:sz w:val="20"/>
              </w:rPr>
            </w:pPr>
            <w:r>
              <w:rPr>
                <w:b/>
                <w:smallCaps/>
                <w:spacing w:val="-2"/>
                <w:sz w:val="20"/>
              </w:rPr>
              <w:t>Viajes</w:t>
            </w:r>
          </w:p>
        </w:tc>
        <w:tc>
          <w:tcPr>
            <w:tcW w:w="907" w:type="dxa"/>
            <w:shd w:val="clear" w:color="auto" w:fill="E4E4E4"/>
          </w:tcPr>
          <w:p>
            <w:pPr>
              <w:pStyle w:val="TableParagraph"/>
              <w:spacing w:line="210" w:lineRule="exact"/>
              <w:ind w:left="30"/>
              <w:jc w:val="center"/>
              <w:rPr>
                <w:b/>
                <w:sz w:val="20"/>
              </w:rPr>
            </w:pPr>
            <w:r>
              <w:rPr>
                <w:b/>
                <w:smallCaps/>
                <w:spacing w:val="-5"/>
                <w:sz w:val="20"/>
              </w:rPr>
              <w:t>Día</w:t>
            </w:r>
          </w:p>
        </w:tc>
        <w:tc>
          <w:tcPr>
            <w:tcW w:w="1532" w:type="dxa"/>
            <w:shd w:val="clear" w:color="auto" w:fill="E4E4E4"/>
          </w:tcPr>
          <w:p>
            <w:pPr>
              <w:pStyle w:val="TableParagraph"/>
              <w:spacing w:line="172" w:lineRule="auto" w:before="8"/>
              <w:ind w:left="29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position w:val="-6"/>
                <w:sz w:val="16"/>
              </w:rPr>
              <w:t>M</w:t>
            </w:r>
            <w:r>
              <w:rPr>
                <w:b/>
                <w:spacing w:val="-5"/>
                <w:sz w:val="13"/>
              </w:rPr>
              <w:t>3</w:t>
            </w:r>
          </w:p>
        </w:tc>
        <w:tc>
          <w:tcPr>
            <w:tcW w:w="907" w:type="dxa"/>
            <w:shd w:val="clear" w:color="auto" w:fill="E4E4E4"/>
          </w:tcPr>
          <w:p>
            <w:pPr>
              <w:pStyle w:val="TableParagraph"/>
              <w:spacing w:line="210" w:lineRule="exact"/>
              <w:ind w:left="163"/>
              <w:rPr>
                <w:b/>
                <w:sz w:val="20"/>
              </w:rPr>
            </w:pPr>
            <w:r>
              <w:rPr>
                <w:b/>
                <w:smallCaps/>
                <w:spacing w:val="-2"/>
                <w:sz w:val="20"/>
              </w:rPr>
              <w:t>Viajes</w:t>
            </w:r>
          </w:p>
        </w:tc>
      </w:tr>
      <w:tr>
        <w:trPr>
          <w:trHeight w:val="230" w:hRule="atLeast"/>
        </w:trPr>
        <w:tc>
          <w:tcPr>
            <w:tcW w:w="908" w:type="dxa"/>
          </w:tcPr>
          <w:p>
            <w:pPr>
              <w:pStyle w:val="TableParagraph"/>
              <w:spacing w:line="210" w:lineRule="exact"/>
              <w:ind w:left="28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01</w:t>
            </w:r>
          </w:p>
        </w:tc>
        <w:tc>
          <w:tcPr>
            <w:tcW w:w="1531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90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907" w:type="dxa"/>
          </w:tcPr>
          <w:p>
            <w:pPr>
              <w:pStyle w:val="TableParagraph"/>
              <w:spacing w:line="210" w:lineRule="exact"/>
              <w:ind w:left="30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17</w:t>
            </w:r>
          </w:p>
        </w:tc>
        <w:tc>
          <w:tcPr>
            <w:tcW w:w="1532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907" w:type="dxa"/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230" w:hRule="atLeast"/>
        </w:trPr>
        <w:tc>
          <w:tcPr>
            <w:tcW w:w="908" w:type="dxa"/>
          </w:tcPr>
          <w:p>
            <w:pPr>
              <w:pStyle w:val="TableParagraph"/>
              <w:spacing w:line="210" w:lineRule="exact"/>
              <w:ind w:left="28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02</w:t>
            </w:r>
          </w:p>
        </w:tc>
        <w:tc>
          <w:tcPr>
            <w:tcW w:w="1531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90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907" w:type="dxa"/>
          </w:tcPr>
          <w:p>
            <w:pPr>
              <w:pStyle w:val="TableParagraph"/>
              <w:spacing w:line="210" w:lineRule="exact"/>
              <w:ind w:left="30" w:right="1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18</w:t>
            </w:r>
          </w:p>
        </w:tc>
        <w:tc>
          <w:tcPr>
            <w:tcW w:w="1532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907" w:type="dxa"/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230" w:hRule="atLeast"/>
        </w:trPr>
        <w:tc>
          <w:tcPr>
            <w:tcW w:w="908" w:type="dxa"/>
          </w:tcPr>
          <w:p>
            <w:pPr>
              <w:pStyle w:val="TableParagraph"/>
              <w:spacing w:line="210" w:lineRule="exact"/>
              <w:ind w:left="28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03</w:t>
            </w:r>
          </w:p>
        </w:tc>
        <w:tc>
          <w:tcPr>
            <w:tcW w:w="1531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90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907" w:type="dxa"/>
          </w:tcPr>
          <w:p>
            <w:pPr>
              <w:pStyle w:val="TableParagraph"/>
              <w:spacing w:line="210" w:lineRule="exact"/>
              <w:ind w:left="30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19</w:t>
            </w:r>
          </w:p>
        </w:tc>
        <w:tc>
          <w:tcPr>
            <w:tcW w:w="1532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907" w:type="dxa"/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230" w:hRule="atLeast"/>
        </w:trPr>
        <w:tc>
          <w:tcPr>
            <w:tcW w:w="908" w:type="dxa"/>
          </w:tcPr>
          <w:p>
            <w:pPr>
              <w:pStyle w:val="TableParagraph"/>
              <w:spacing w:line="210" w:lineRule="exact"/>
              <w:ind w:left="28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04</w:t>
            </w:r>
          </w:p>
        </w:tc>
        <w:tc>
          <w:tcPr>
            <w:tcW w:w="1531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90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907" w:type="dxa"/>
          </w:tcPr>
          <w:p>
            <w:pPr>
              <w:pStyle w:val="TableParagraph"/>
              <w:spacing w:line="210" w:lineRule="exact"/>
              <w:ind w:left="30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20</w:t>
            </w:r>
          </w:p>
        </w:tc>
        <w:tc>
          <w:tcPr>
            <w:tcW w:w="1532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907" w:type="dxa"/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230" w:hRule="atLeast"/>
        </w:trPr>
        <w:tc>
          <w:tcPr>
            <w:tcW w:w="908" w:type="dxa"/>
          </w:tcPr>
          <w:p>
            <w:pPr>
              <w:pStyle w:val="TableParagraph"/>
              <w:spacing w:line="211" w:lineRule="exact"/>
              <w:ind w:left="28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05</w:t>
            </w:r>
          </w:p>
        </w:tc>
        <w:tc>
          <w:tcPr>
            <w:tcW w:w="1531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90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907" w:type="dxa"/>
          </w:tcPr>
          <w:p>
            <w:pPr>
              <w:pStyle w:val="TableParagraph"/>
              <w:spacing w:line="211" w:lineRule="exact"/>
              <w:ind w:left="30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21</w:t>
            </w:r>
          </w:p>
        </w:tc>
        <w:tc>
          <w:tcPr>
            <w:tcW w:w="1532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907" w:type="dxa"/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230" w:hRule="atLeast"/>
        </w:trPr>
        <w:tc>
          <w:tcPr>
            <w:tcW w:w="908" w:type="dxa"/>
          </w:tcPr>
          <w:p>
            <w:pPr>
              <w:pStyle w:val="TableParagraph"/>
              <w:spacing w:line="210" w:lineRule="exact"/>
              <w:ind w:left="28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06</w:t>
            </w:r>
          </w:p>
        </w:tc>
        <w:tc>
          <w:tcPr>
            <w:tcW w:w="1531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90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907" w:type="dxa"/>
          </w:tcPr>
          <w:p>
            <w:pPr>
              <w:pStyle w:val="TableParagraph"/>
              <w:spacing w:line="210" w:lineRule="exact"/>
              <w:ind w:left="30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22</w:t>
            </w:r>
          </w:p>
        </w:tc>
        <w:tc>
          <w:tcPr>
            <w:tcW w:w="1532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907" w:type="dxa"/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230" w:hRule="atLeast"/>
        </w:trPr>
        <w:tc>
          <w:tcPr>
            <w:tcW w:w="908" w:type="dxa"/>
          </w:tcPr>
          <w:p>
            <w:pPr>
              <w:pStyle w:val="TableParagraph"/>
              <w:spacing w:line="210" w:lineRule="exact"/>
              <w:ind w:left="28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07</w:t>
            </w:r>
          </w:p>
        </w:tc>
        <w:tc>
          <w:tcPr>
            <w:tcW w:w="1531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90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907" w:type="dxa"/>
          </w:tcPr>
          <w:p>
            <w:pPr>
              <w:pStyle w:val="TableParagraph"/>
              <w:spacing w:line="210" w:lineRule="exact"/>
              <w:ind w:left="30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23</w:t>
            </w:r>
          </w:p>
        </w:tc>
        <w:tc>
          <w:tcPr>
            <w:tcW w:w="1532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907" w:type="dxa"/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230" w:hRule="atLeast"/>
        </w:trPr>
        <w:tc>
          <w:tcPr>
            <w:tcW w:w="908" w:type="dxa"/>
          </w:tcPr>
          <w:p>
            <w:pPr>
              <w:pStyle w:val="TableParagraph"/>
              <w:spacing w:line="210" w:lineRule="exact"/>
              <w:ind w:left="28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08</w:t>
            </w:r>
          </w:p>
        </w:tc>
        <w:tc>
          <w:tcPr>
            <w:tcW w:w="1531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90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907" w:type="dxa"/>
          </w:tcPr>
          <w:p>
            <w:pPr>
              <w:pStyle w:val="TableParagraph"/>
              <w:spacing w:line="210" w:lineRule="exact"/>
              <w:ind w:left="30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24</w:t>
            </w:r>
          </w:p>
        </w:tc>
        <w:tc>
          <w:tcPr>
            <w:tcW w:w="1532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907" w:type="dxa"/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230" w:hRule="atLeast"/>
        </w:trPr>
        <w:tc>
          <w:tcPr>
            <w:tcW w:w="908" w:type="dxa"/>
          </w:tcPr>
          <w:p>
            <w:pPr>
              <w:pStyle w:val="TableParagraph"/>
              <w:spacing w:line="210" w:lineRule="exact"/>
              <w:ind w:left="28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09</w:t>
            </w:r>
          </w:p>
        </w:tc>
        <w:tc>
          <w:tcPr>
            <w:tcW w:w="1531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90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907" w:type="dxa"/>
          </w:tcPr>
          <w:p>
            <w:pPr>
              <w:pStyle w:val="TableParagraph"/>
              <w:spacing w:line="210" w:lineRule="exact"/>
              <w:ind w:left="30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25</w:t>
            </w:r>
          </w:p>
        </w:tc>
        <w:tc>
          <w:tcPr>
            <w:tcW w:w="1532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907" w:type="dxa"/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230" w:hRule="atLeast"/>
        </w:trPr>
        <w:tc>
          <w:tcPr>
            <w:tcW w:w="908" w:type="dxa"/>
          </w:tcPr>
          <w:p>
            <w:pPr>
              <w:pStyle w:val="TableParagraph"/>
              <w:spacing w:line="210" w:lineRule="exact"/>
              <w:ind w:left="28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10</w:t>
            </w:r>
          </w:p>
        </w:tc>
        <w:tc>
          <w:tcPr>
            <w:tcW w:w="1531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90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907" w:type="dxa"/>
          </w:tcPr>
          <w:p>
            <w:pPr>
              <w:pStyle w:val="TableParagraph"/>
              <w:spacing w:line="210" w:lineRule="exact"/>
              <w:ind w:left="30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26</w:t>
            </w:r>
          </w:p>
        </w:tc>
        <w:tc>
          <w:tcPr>
            <w:tcW w:w="1532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907" w:type="dxa"/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229" w:hRule="atLeast"/>
        </w:trPr>
        <w:tc>
          <w:tcPr>
            <w:tcW w:w="908" w:type="dxa"/>
          </w:tcPr>
          <w:p>
            <w:pPr>
              <w:pStyle w:val="TableParagraph"/>
              <w:spacing w:line="210" w:lineRule="exact"/>
              <w:ind w:left="28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11</w:t>
            </w:r>
          </w:p>
        </w:tc>
        <w:tc>
          <w:tcPr>
            <w:tcW w:w="1531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90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907" w:type="dxa"/>
          </w:tcPr>
          <w:p>
            <w:pPr>
              <w:pStyle w:val="TableParagraph"/>
              <w:spacing w:line="210" w:lineRule="exact"/>
              <w:ind w:left="30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27</w:t>
            </w:r>
          </w:p>
        </w:tc>
        <w:tc>
          <w:tcPr>
            <w:tcW w:w="1532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907" w:type="dxa"/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230" w:hRule="atLeast"/>
        </w:trPr>
        <w:tc>
          <w:tcPr>
            <w:tcW w:w="908" w:type="dxa"/>
          </w:tcPr>
          <w:p>
            <w:pPr>
              <w:pStyle w:val="TableParagraph"/>
              <w:spacing w:line="210" w:lineRule="exact"/>
              <w:ind w:left="28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12</w:t>
            </w:r>
          </w:p>
        </w:tc>
        <w:tc>
          <w:tcPr>
            <w:tcW w:w="1531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90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907" w:type="dxa"/>
          </w:tcPr>
          <w:p>
            <w:pPr>
              <w:pStyle w:val="TableParagraph"/>
              <w:spacing w:line="210" w:lineRule="exact"/>
              <w:ind w:left="30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28</w:t>
            </w:r>
          </w:p>
        </w:tc>
        <w:tc>
          <w:tcPr>
            <w:tcW w:w="1532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907" w:type="dxa"/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230" w:hRule="atLeast"/>
        </w:trPr>
        <w:tc>
          <w:tcPr>
            <w:tcW w:w="908" w:type="dxa"/>
          </w:tcPr>
          <w:p>
            <w:pPr>
              <w:pStyle w:val="TableParagraph"/>
              <w:spacing w:line="210" w:lineRule="exact"/>
              <w:ind w:left="28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13</w:t>
            </w:r>
          </w:p>
        </w:tc>
        <w:tc>
          <w:tcPr>
            <w:tcW w:w="1531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90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907" w:type="dxa"/>
          </w:tcPr>
          <w:p>
            <w:pPr>
              <w:pStyle w:val="TableParagraph"/>
              <w:spacing w:line="210" w:lineRule="exact"/>
              <w:ind w:left="30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29</w:t>
            </w:r>
          </w:p>
        </w:tc>
        <w:tc>
          <w:tcPr>
            <w:tcW w:w="1532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907" w:type="dxa"/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230" w:hRule="atLeast"/>
        </w:trPr>
        <w:tc>
          <w:tcPr>
            <w:tcW w:w="908" w:type="dxa"/>
          </w:tcPr>
          <w:p>
            <w:pPr>
              <w:pStyle w:val="TableParagraph"/>
              <w:spacing w:line="210" w:lineRule="exact"/>
              <w:ind w:left="28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14</w:t>
            </w:r>
          </w:p>
        </w:tc>
        <w:tc>
          <w:tcPr>
            <w:tcW w:w="1531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90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907" w:type="dxa"/>
          </w:tcPr>
          <w:p>
            <w:pPr>
              <w:pStyle w:val="TableParagraph"/>
              <w:spacing w:line="210" w:lineRule="exact"/>
              <w:ind w:left="30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30</w:t>
            </w:r>
          </w:p>
        </w:tc>
        <w:tc>
          <w:tcPr>
            <w:tcW w:w="1532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907" w:type="dxa"/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220" w:hRule="atLeast"/>
        </w:trPr>
        <w:tc>
          <w:tcPr>
            <w:tcW w:w="908" w:type="dxa"/>
          </w:tcPr>
          <w:p>
            <w:pPr>
              <w:pStyle w:val="TableParagraph"/>
              <w:spacing w:line="200" w:lineRule="exact"/>
              <w:ind w:left="28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15</w:t>
            </w:r>
          </w:p>
        </w:tc>
        <w:tc>
          <w:tcPr>
            <w:tcW w:w="1531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907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907" w:type="dxa"/>
            <w:vMerge w:val="restart"/>
            <w:tcBorders>
              <w:bottom w:val="single" w:sz="12" w:space="0" w:color="000000"/>
            </w:tcBorders>
          </w:tcPr>
          <w:p>
            <w:pPr>
              <w:pStyle w:val="TableParagraph"/>
              <w:spacing w:before="111"/>
              <w:ind w:left="30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31</w:t>
            </w:r>
          </w:p>
        </w:tc>
        <w:tc>
          <w:tcPr>
            <w:tcW w:w="1532" w:type="dxa"/>
            <w:vMerge w:val="restart"/>
            <w:tcBorders>
              <w:bottom w:val="single" w:sz="12" w:space="0" w:color="000000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907" w:type="dxa"/>
            <w:vMerge w:val="restart"/>
            <w:tcBorders>
              <w:bottom w:val="single" w:sz="12" w:space="0" w:color="000000"/>
            </w:tcBorders>
          </w:tcPr>
          <w:p>
            <w:pPr>
              <w:pStyle w:val="TableParagraph"/>
              <w:rPr>
                <w:sz w:val="18"/>
              </w:rPr>
            </w:pPr>
          </w:p>
        </w:tc>
      </w:tr>
      <w:tr>
        <w:trPr>
          <w:trHeight w:val="219" w:hRule="atLeast"/>
        </w:trPr>
        <w:tc>
          <w:tcPr>
            <w:tcW w:w="908" w:type="dxa"/>
            <w:tcBorders>
              <w:bottom w:val="single" w:sz="12" w:space="0" w:color="000000"/>
            </w:tcBorders>
          </w:tcPr>
          <w:p>
            <w:pPr>
              <w:pStyle w:val="TableParagraph"/>
              <w:spacing w:line="200" w:lineRule="exact"/>
              <w:ind w:left="28" w:right="2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16</w:t>
            </w:r>
          </w:p>
        </w:tc>
        <w:tc>
          <w:tcPr>
            <w:tcW w:w="1531" w:type="dxa"/>
            <w:tcBorders>
              <w:bottom w:val="single" w:sz="12" w:space="0" w:color="000000"/>
            </w:tcBorders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907" w:type="dxa"/>
            <w:tcBorders>
              <w:bottom w:val="single" w:sz="12" w:space="0" w:color="000000"/>
            </w:tcBorders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907" w:type="dxa"/>
            <w:vMerge/>
            <w:tcBorders>
              <w:top w:val="nil"/>
              <w:bottom w:val="single" w:sz="1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32" w:type="dxa"/>
            <w:vMerge/>
            <w:tcBorders>
              <w:top w:val="nil"/>
              <w:bottom w:val="single" w:sz="1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07" w:type="dxa"/>
            <w:vMerge/>
            <w:tcBorders>
              <w:top w:val="nil"/>
              <w:bottom w:val="single" w:sz="1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31" w:hRule="atLeast"/>
        </w:trPr>
        <w:tc>
          <w:tcPr>
            <w:tcW w:w="90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E4E4E4"/>
          </w:tcPr>
          <w:p>
            <w:pPr>
              <w:pStyle w:val="TableParagraph"/>
              <w:spacing w:line="212" w:lineRule="exact"/>
              <w:ind w:left="1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Total</w:t>
            </w:r>
            <w:r>
              <w:rPr>
                <w:b/>
                <w:spacing w:val="-5"/>
                <w:sz w:val="20"/>
              </w:rPr>
              <w:t> (1)</w:t>
            </w:r>
          </w:p>
        </w:tc>
        <w:tc>
          <w:tcPr>
            <w:tcW w:w="1531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E4E4E4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907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E4E4E4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90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E4E4E4"/>
          </w:tcPr>
          <w:p>
            <w:pPr>
              <w:pStyle w:val="TableParagraph"/>
              <w:spacing w:line="212" w:lineRule="exact"/>
              <w:ind w:left="2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Total</w:t>
            </w:r>
            <w:r>
              <w:rPr>
                <w:b/>
                <w:spacing w:val="-5"/>
                <w:sz w:val="20"/>
              </w:rPr>
              <w:t> (2)</w:t>
            </w:r>
          </w:p>
        </w:tc>
        <w:tc>
          <w:tcPr>
            <w:tcW w:w="153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E4E4E4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907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E4E4E4"/>
          </w:tcPr>
          <w:p>
            <w:pPr>
              <w:pStyle w:val="TableParagraph"/>
              <w:rPr>
                <w:sz w:val="16"/>
              </w:rPr>
            </w:pPr>
          </w:p>
        </w:tc>
      </w:tr>
    </w:tbl>
    <w:p>
      <w:pPr>
        <w:spacing w:line="240" w:lineRule="auto" w:before="2" w:after="1"/>
        <w:rPr>
          <w:b/>
          <w:sz w:val="20"/>
        </w:rPr>
      </w:pPr>
    </w:p>
    <w:tbl>
      <w:tblPr>
        <w:tblW w:w="0" w:type="auto"/>
        <w:jc w:val="left"/>
        <w:tblInd w:w="1599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380"/>
        <w:gridCol w:w="3377"/>
      </w:tblGrid>
      <w:tr>
        <w:trPr>
          <w:trHeight w:val="229" w:hRule="atLeast"/>
        </w:trPr>
        <w:tc>
          <w:tcPr>
            <w:tcW w:w="3380" w:type="dxa"/>
            <w:tcBorders>
              <w:bottom w:val="single" w:sz="2" w:space="0" w:color="000000"/>
              <w:right w:val="single" w:sz="2" w:space="0" w:color="000000"/>
            </w:tcBorders>
            <w:shd w:val="clear" w:color="auto" w:fill="E4E4E4"/>
          </w:tcPr>
          <w:p>
            <w:pPr>
              <w:pStyle w:val="TableParagraph"/>
              <w:spacing w:line="210" w:lineRule="exact"/>
              <w:ind w:left="2" w:right="10"/>
              <w:jc w:val="center"/>
              <w:rPr>
                <w:b/>
                <w:sz w:val="20"/>
              </w:rPr>
            </w:pPr>
            <w:r>
              <w:rPr>
                <w:b/>
                <w:spacing w:val="15"/>
                <w:sz w:val="20"/>
              </w:rPr>
              <w:t>Total</w:t>
            </w:r>
            <w:r>
              <w:rPr>
                <w:b/>
                <w:spacing w:val="34"/>
                <w:sz w:val="20"/>
              </w:rPr>
              <w:t> </w:t>
            </w:r>
            <w:r>
              <w:rPr>
                <w:b/>
                <w:spacing w:val="10"/>
                <w:sz w:val="20"/>
              </w:rPr>
              <w:t>de</w:t>
            </w:r>
            <w:r>
              <w:rPr>
                <w:b/>
                <w:spacing w:val="36"/>
                <w:sz w:val="20"/>
              </w:rPr>
              <w:t> </w:t>
            </w:r>
            <w:r>
              <w:rPr>
                <w:b/>
                <w:sz w:val="20"/>
              </w:rPr>
              <w:t>m</w:t>
            </w:r>
            <w:r>
              <w:rPr>
                <w:b/>
                <w:spacing w:val="-26"/>
                <w:sz w:val="20"/>
              </w:rPr>
              <w:t> </w:t>
            </w:r>
            <w:r>
              <w:rPr>
                <w:b/>
                <w:sz w:val="20"/>
                <w:vertAlign w:val="superscript"/>
              </w:rPr>
              <w:t>3</w:t>
            </w:r>
            <w:r>
              <w:rPr>
                <w:b/>
                <w:spacing w:val="40"/>
                <w:sz w:val="20"/>
                <w:vertAlign w:val="baseline"/>
              </w:rPr>
              <w:t> </w:t>
            </w:r>
            <w:r>
              <w:rPr>
                <w:b/>
                <w:spacing w:val="17"/>
                <w:sz w:val="20"/>
                <w:vertAlign w:val="baseline"/>
              </w:rPr>
              <w:t>extraídos</w:t>
            </w:r>
            <w:r>
              <w:rPr>
                <w:b/>
                <w:spacing w:val="37"/>
                <w:sz w:val="20"/>
                <w:vertAlign w:val="baseline"/>
              </w:rPr>
              <w:t> </w:t>
            </w:r>
            <w:r>
              <w:rPr>
                <w:b/>
                <w:sz w:val="20"/>
                <w:vertAlign w:val="baseline"/>
              </w:rPr>
              <w:t>(</w:t>
            </w:r>
            <w:r>
              <w:rPr>
                <w:b/>
                <w:spacing w:val="-28"/>
                <w:sz w:val="20"/>
                <w:vertAlign w:val="baseline"/>
              </w:rPr>
              <w:t> </w:t>
            </w:r>
            <w:r>
              <w:rPr>
                <w:b/>
                <w:sz w:val="20"/>
                <w:vertAlign w:val="baseline"/>
              </w:rPr>
              <w:t>1</w:t>
            </w:r>
            <w:r>
              <w:rPr>
                <w:b/>
                <w:spacing w:val="-30"/>
                <w:sz w:val="20"/>
                <w:vertAlign w:val="baseline"/>
              </w:rPr>
              <w:t> </w:t>
            </w:r>
            <w:r>
              <w:rPr>
                <w:b/>
                <w:sz w:val="20"/>
                <w:vertAlign w:val="baseline"/>
              </w:rPr>
              <w:t>)</w:t>
            </w:r>
            <w:r>
              <w:rPr>
                <w:b/>
                <w:spacing w:val="37"/>
                <w:sz w:val="20"/>
                <w:vertAlign w:val="baseline"/>
              </w:rPr>
              <w:t> </w:t>
            </w:r>
            <w:r>
              <w:rPr>
                <w:b/>
                <w:sz w:val="20"/>
                <w:vertAlign w:val="baseline"/>
              </w:rPr>
              <w:t>+</w:t>
            </w:r>
            <w:r>
              <w:rPr>
                <w:b/>
                <w:spacing w:val="36"/>
                <w:sz w:val="20"/>
                <w:vertAlign w:val="baseline"/>
              </w:rPr>
              <w:t> </w:t>
            </w:r>
            <w:r>
              <w:rPr>
                <w:b/>
                <w:sz w:val="20"/>
                <w:vertAlign w:val="baseline"/>
              </w:rPr>
              <w:t>(</w:t>
            </w:r>
            <w:r>
              <w:rPr>
                <w:b/>
                <w:spacing w:val="-31"/>
                <w:sz w:val="20"/>
                <w:vertAlign w:val="baseline"/>
              </w:rPr>
              <w:t> </w:t>
            </w:r>
            <w:r>
              <w:rPr>
                <w:b/>
                <w:sz w:val="20"/>
                <w:vertAlign w:val="baseline"/>
              </w:rPr>
              <w:t>2</w:t>
            </w:r>
            <w:r>
              <w:rPr>
                <w:b/>
                <w:spacing w:val="-30"/>
                <w:sz w:val="20"/>
                <w:vertAlign w:val="baseline"/>
              </w:rPr>
              <w:t> </w:t>
            </w:r>
            <w:r>
              <w:rPr>
                <w:b/>
                <w:spacing w:val="-10"/>
                <w:sz w:val="20"/>
                <w:vertAlign w:val="baseline"/>
              </w:rPr>
              <w:t>)</w:t>
            </w:r>
          </w:p>
        </w:tc>
        <w:tc>
          <w:tcPr>
            <w:tcW w:w="3377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227" w:hRule="atLeast"/>
        </w:trPr>
        <w:tc>
          <w:tcPr>
            <w:tcW w:w="3380" w:type="dxa"/>
            <w:tcBorders>
              <w:top w:val="single" w:sz="2" w:space="0" w:color="000000"/>
              <w:right w:val="single" w:sz="2" w:space="0" w:color="000000"/>
            </w:tcBorders>
            <w:shd w:val="clear" w:color="auto" w:fill="E4E4E4"/>
          </w:tcPr>
          <w:p>
            <w:pPr>
              <w:pStyle w:val="TableParagraph"/>
              <w:spacing w:line="207" w:lineRule="exact"/>
              <w:ind w:right="10"/>
              <w:jc w:val="center"/>
              <w:rPr>
                <w:b/>
                <w:sz w:val="20"/>
              </w:rPr>
            </w:pPr>
            <w:r>
              <w:rPr>
                <w:b/>
                <w:spacing w:val="15"/>
                <w:sz w:val="20"/>
              </w:rPr>
              <w:t>Total</w:t>
            </w:r>
            <w:r>
              <w:rPr>
                <w:b/>
                <w:spacing w:val="35"/>
                <w:sz w:val="20"/>
              </w:rPr>
              <w:t> </w:t>
            </w:r>
            <w:r>
              <w:rPr>
                <w:b/>
                <w:spacing w:val="10"/>
                <w:sz w:val="20"/>
              </w:rPr>
              <w:t>de</w:t>
            </w:r>
            <w:r>
              <w:rPr>
                <w:b/>
                <w:spacing w:val="37"/>
                <w:sz w:val="20"/>
              </w:rPr>
              <w:t> </w:t>
            </w:r>
            <w:r>
              <w:rPr>
                <w:b/>
                <w:spacing w:val="16"/>
                <w:sz w:val="20"/>
              </w:rPr>
              <w:t>viajes</w:t>
            </w:r>
            <w:r>
              <w:rPr>
                <w:b/>
                <w:spacing w:val="36"/>
                <w:sz w:val="20"/>
              </w:rPr>
              <w:t> </w:t>
            </w:r>
            <w:r>
              <w:rPr>
                <w:b/>
                <w:sz w:val="20"/>
              </w:rPr>
              <w:t>(</w:t>
            </w:r>
            <w:r>
              <w:rPr>
                <w:b/>
                <w:spacing w:val="-31"/>
                <w:sz w:val="20"/>
              </w:rPr>
              <w:t> </w:t>
            </w:r>
            <w:r>
              <w:rPr>
                <w:b/>
                <w:sz w:val="20"/>
              </w:rPr>
              <w:t>1</w:t>
            </w:r>
            <w:r>
              <w:rPr>
                <w:b/>
                <w:spacing w:val="-30"/>
                <w:sz w:val="20"/>
              </w:rPr>
              <w:t> </w:t>
            </w:r>
            <w:r>
              <w:rPr>
                <w:b/>
                <w:sz w:val="20"/>
              </w:rPr>
              <w:t>)</w:t>
            </w:r>
            <w:r>
              <w:rPr>
                <w:b/>
                <w:spacing w:val="40"/>
                <w:sz w:val="20"/>
              </w:rPr>
              <w:t> </w:t>
            </w:r>
            <w:r>
              <w:rPr>
                <w:b/>
                <w:sz w:val="20"/>
              </w:rPr>
              <w:t>+</w:t>
            </w:r>
            <w:r>
              <w:rPr>
                <w:b/>
                <w:spacing w:val="36"/>
                <w:sz w:val="20"/>
              </w:rPr>
              <w:t> </w:t>
            </w:r>
            <w:r>
              <w:rPr>
                <w:b/>
                <w:sz w:val="20"/>
              </w:rPr>
              <w:t>(</w:t>
            </w:r>
            <w:r>
              <w:rPr>
                <w:b/>
                <w:spacing w:val="-31"/>
                <w:sz w:val="20"/>
              </w:rPr>
              <w:t> </w:t>
            </w:r>
            <w:r>
              <w:rPr>
                <w:b/>
                <w:sz w:val="20"/>
              </w:rPr>
              <w:t>2</w:t>
            </w:r>
            <w:r>
              <w:rPr>
                <w:b/>
                <w:spacing w:val="-28"/>
                <w:sz w:val="20"/>
              </w:rPr>
              <w:t> </w:t>
            </w:r>
            <w:r>
              <w:rPr>
                <w:b/>
                <w:spacing w:val="-10"/>
                <w:sz w:val="20"/>
              </w:rPr>
              <w:t>)</w:t>
            </w:r>
          </w:p>
        </w:tc>
        <w:tc>
          <w:tcPr>
            <w:tcW w:w="3377" w:type="dxa"/>
            <w:tcBorders>
              <w:top w:val="single" w:sz="2" w:space="0" w:color="000000"/>
              <w:left w:val="single" w:sz="2" w:space="0" w:color="000000"/>
            </w:tcBorders>
          </w:tcPr>
          <w:p>
            <w:pPr>
              <w:pStyle w:val="TableParagraph"/>
              <w:rPr>
                <w:sz w:val="16"/>
              </w:rPr>
            </w:pPr>
          </w:p>
        </w:tc>
      </w:tr>
    </w:tbl>
    <w:p>
      <w:pPr>
        <w:spacing w:line="240" w:lineRule="auto" w:before="3"/>
        <w:rPr>
          <w:b/>
          <w:sz w:val="20"/>
        </w:rPr>
      </w:pPr>
    </w:p>
    <w:p>
      <w:pPr>
        <w:pStyle w:val="BodyText"/>
        <w:tabs>
          <w:tab w:pos="9403" w:val="left" w:leader="none"/>
        </w:tabs>
        <w:spacing w:before="0"/>
        <w:ind w:left="568"/>
        <w:jc w:val="both"/>
      </w:pPr>
      <w:r>
        <w:rPr>
          <w:spacing w:val="15"/>
        </w:rPr>
        <w:t>Precio</w:t>
      </w:r>
      <w:r>
        <w:rPr>
          <w:spacing w:val="38"/>
        </w:rPr>
        <w:t> </w:t>
      </w:r>
      <w:r>
        <w:rPr>
          <w:spacing w:val="10"/>
        </w:rPr>
        <w:t>de</w:t>
      </w:r>
      <w:r>
        <w:rPr>
          <w:spacing w:val="42"/>
        </w:rPr>
        <w:t> </w:t>
      </w:r>
      <w:r>
        <w:rPr>
          <w:spacing w:val="16"/>
        </w:rPr>
        <w:t>venta</w:t>
      </w:r>
      <w:r>
        <w:rPr>
          <w:spacing w:val="38"/>
        </w:rPr>
        <w:t> </w:t>
      </w:r>
      <w:r>
        <w:rPr>
          <w:spacing w:val="10"/>
        </w:rPr>
        <w:t>al</w:t>
      </w:r>
      <w:r>
        <w:rPr>
          <w:spacing w:val="40"/>
        </w:rPr>
        <w:t> </w:t>
      </w:r>
      <w:r>
        <w:rPr>
          <w:spacing w:val="17"/>
        </w:rPr>
        <w:t>público</w:t>
      </w:r>
      <w:r>
        <w:rPr>
          <w:spacing w:val="38"/>
        </w:rPr>
        <w:t> </w:t>
      </w:r>
      <w:r>
        <w:rPr>
          <w:spacing w:val="9"/>
        </w:rPr>
        <w:t>en</w:t>
      </w:r>
      <w:r>
        <w:rPr>
          <w:spacing w:val="41"/>
        </w:rPr>
        <w:t> </w:t>
      </w:r>
      <w:r>
        <w:rPr>
          <w:spacing w:val="16"/>
        </w:rPr>
        <w:t>pileta</w:t>
      </w:r>
      <w:r>
        <w:rPr>
          <w:spacing w:val="37"/>
        </w:rPr>
        <w:t> </w:t>
      </w:r>
      <w:r>
        <w:rPr>
          <w:spacing w:val="13"/>
        </w:rPr>
        <w:t>por</w:t>
      </w:r>
      <w:r>
        <w:rPr>
          <w:spacing w:val="44"/>
        </w:rPr>
        <w:t> </w:t>
      </w:r>
      <w:r>
        <w:rPr/>
        <w:t>M</w:t>
      </w:r>
      <w:r>
        <w:rPr>
          <w:spacing w:val="-30"/>
        </w:rPr>
        <w:t> </w:t>
      </w:r>
      <w:r>
        <w:rPr>
          <w:vertAlign w:val="superscript"/>
        </w:rPr>
        <w:t>3</w:t>
      </w:r>
      <w:r>
        <w:rPr>
          <w:spacing w:val="41"/>
          <w:vertAlign w:val="baseline"/>
        </w:rPr>
        <w:t> </w:t>
      </w:r>
      <w:r>
        <w:rPr>
          <w:vertAlign w:val="baseline"/>
        </w:rPr>
        <w:t>s</w:t>
      </w:r>
      <w:r>
        <w:rPr>
          <w:spacing w:val="-30"/>
          <w:vertAlign w:val="baseline"/>
        </w:rPr>
        <w:t> </w:t>
      </w:r>
      <w:r>
        <w:rPr>
          <w:vertAlign w:val="baseline"/>
        </w:rPr>
        <w:t>in</w:t>
      </w:r>
      <w:r>
        <w:rPr>
          <w:spacing w:val="38"/>
          <w:vertAlign w:val="baseline"/>
        </w:rPr>
        <w:t> </w:t>
      </w:r>
      <w:r>
        <w:rPr>
          <w:spacing w:val="15"/>
          <w:vertAlign w:val="baseline"/>
        </w:rPr>
        <w:t>IVA:</w:t>
      </w:r>
      <w:r>
        <w:rPr>
          <w:spacing w:val="38"/>
          <w:vertAlign w:val="baseline"/>
        </w:rPr>
        <w:t> </w:t>
      </w:r>
      <w:r>
        <w:rPr>
          <w:vertAlign w:val="baseline"/>
        </w:rPr>
        <w:t>$</w:t>
      </w:r>
      <w:r>
        <w:rPr>
          <w:spacing w:val="-25"/>
          <w:vertAlign w:val="baseline"/>
        </w:rPr>
        <w:t> </w:t>
      </w:r>
      <w:r>
        <w:rPr>
          <w:u w:val="single"/>
          <w:vertAlign w:val="baseline"/>
        </w:rPr>
        <w:tab/>
      </w:r>
    </w:p>
    <w:p>
      <w:pPr>
        <w:pStyle w:val="ListParagraph"/>
        <w:numPr>
          <w:ilvl w:val="0"/>
          <w:numId w:val="1"/>
        </w:numPr>
        <w:tabs>
          <w:tab w:pos="850" w:val="left" w:leader="none"/>
        </w:tabs>
        <w:spacing w:line="240" w:lineRule="auto" w:before="1" w:after="0"/>
        <w:ind w:left="850" w:right="0" w:hanging="282"/>
        <w:jc w:val="both"/>
        <w:rPr>
          <w:sz w:val="20"/>
        </w:rPr>
      </w:pPr>
      <w:r>
        <w:rPr>
          <w:spacing w:val="17"/>
          <w:sz w:val="20"/>
        </w:rPr>
        <w:t>Importes</w:t>
      </w:r>
      <w:r>
        <w:rPr>
          <w:spacing w:val="33"/>
          <w:sz w:val="20"/>
        </w:rPr>
        <w:t> </w:t>
      </w:r>
      <w:r>
        <w:rPr>
          <w:sz w:val="20"/>
        </w:rPr>
        <w:t>a</w:t>
      </w:r>
      <w:r>
        <w:rPr>
          <w:spacing w:val="38"/>
          <w:sz w:val="20"/>
        </w:rPr>
        <w:t> </w:t>
      </w:r>
      <w:r>
        <w:rPr>
          <w:spacing w:val="15"/>
          <w:sz w:val="20"/>
        </w:rPr>
        <w:t>imputar:</w:t>
      </w:r>
    </w:p>
    <w:p>
      <w:pPr>
        <w:spacing w:line="240" w:lineRule="auto" w:before="8" w:after="0"/>
        <w:rPr>
          <w:sz w:val="17"/>
        </w:rPr>
      </w:pPr>
    </w:p>
    <w:tbl>
      <w:tblPr>
        <w:tblW w:w="0" w:type="auto"/>
        <w:jc w:val="left"/>
        <w:tblInd w:w="6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78"/>
        <w:gridCol w:w="1550"/>
        <w:gridCol w:w="2693"/>
        <w:gridCol w:w="2183"/>
      </w:tblGrid>
      <w:tr>
        <w:trPr>
          <w:trHeight w:val="230" w:hRule="atLeast"/>
        </w:trPr>
        <w:tc>
          <w:tcPr>
            <w:tcW w:w="2278" w:type="dxa"/>
            <w:shd w:val="clear" w:color="auto" w:fill="E4E4E4"/>
          </w:tcPr>
          <w:p>
            <w:pPr>
              <w:pStyle w:val="TableParagraph"/>
              <w:spacing w:line="210" w:lineRule="exact"/>
              <w:ind w:left="650"/>
              <w:rPr>
                <w:b/>
                <w:sz w:val="20"/>
              </w:rPr>
            </w:pPr>
            <w:r>
              <w:rPr>
                <w:b/>
                <w:smallCaps/>
                <w:spacing w:val="13"/>
                <w:sz w:val="20"/>
              </w:rPr>
              <w:t>Derecho</w:t>
            </w:r>
          </w:p>
        </w:tc>
        <w:tc>
          <w:tcPr>
            <w:tcW w:w="1550" w:type="dxa"/>
            <w:shd w:val="clear" w:color="auto" w:fill="E4E4E4"/>
          </w:tcPr>
          <w:p>
            <w:pPr>
              <w:pStyle w:val="TableParagraph"/>
              <w:spacing w:line="210" w:lineRule="exact"/>
              <w:ind w:left="295"/>
              <w:rPr>
                <w:b/>
                <w:sz w:val="20"/>
              </w:rPr>
            </w:pPr>
            <w:r>
              <w:rPr>
                <w:b/>
                <w:smallCaps/>
                <w:spacing w:val="10"/>
                <w:sz w:val="20"/>
              </w:rPr>
              <w:t>Ara</w:t>
            </w:r>
            <w:r>
              <w:rPr>
                <w:b/>
                <w:smallCaps/>
                <w:spacing w:val="-15"/>
                <w:sz w:val="20"/>
              </w:rPr>
              <w:t> </w:t>
            </w:r>
            <w:r>
              <w:rPr>
                <w:b/>
                <w:smallCaps/>
                <w:spacing w:val="-4"/>
                <w:sz w:val="20"/>
              </w:rPr>
              <w:t>ncel</w:t>
            </w:r>
          </w:p>
        </w:tc>
        <w:tc>
          <w:tcPr>
            <w:tcW w:w="2693" w:type="dxa"/>
            <w:shd w:val="clear" w:color="auto" w:fill="E4E4E4"/>
          </w:tcPr>
          <w:p>
            <w:pPr>
              <w:pStyle w:val="TableParagraph"/>
              <w:spacing w:line="210" w:lineRule="exact"/>
              <w:ind w:left="569"/>
              <w:rPr>
                <w:b/>
                <w:sz w:val="20"/>
              </w:rPr>
            </w:pPr>
            <w:r>
              <w:rPr>
                <w:b/>
                <w:smallCaps/>
                <w:spacing w:val="12"/>
                <w:sz w:val="20"/>
              </w:rPr>
              <w:t>Ext</w:t>
            </w:r>
            <w:r>
              <w:rPr>
                <w:b/>
                <w:smallCaps/>
                <w:spacing w:val="-13"/>
                <w:sz w:val="20"/>
              </w:rPr>
              <w:t> </w:t>
            </w:r>
            <w:r>
              <w:rPr>
                <w:b/>
                <w:smallCaps/>
                <w:sz w:val="20"/>
              </w:rPr>
              <w:t>ra</w:t>
            </w:r>
            <w:r>
              <w:rPr>
                <w:b/>
                <w:smallCaps/>
                <w:spacing w:val="-14"/>
                <w:sz w:val="20"/>
              </w:rPr>
              <w:t> </w:t>
            </w:r>
            <w:r>
              <w:rPr>
                <w:b/>
                <w:smallCaps/>
                <w:spacing w:val="12"/>
                <w:sz w:val="20"/>
              </w:rPr>
              <w:t>cci</w:t>
            </w:r>
            <w:r>
              <w:rPr>
                <w:b/>
                <w:smallCaps/>
                <w:spacing w:val="-14"/>
                <w:sz w:val="20"/>
              </w:rPr>
              <w:t> </w:t>
            </w:r>
            <w:r>
              <w:rPr>
                <w:b/>
                <w:smallCaps/>
                <w:spacing w:val="-4"/>
                <w:sz w:val="20"/>
              </w:rPr>
              <w:t>ones</w:t>
            </w:r>
          </w:p>
        </w:tc>
        <w:tc>
          <w:tcPr>
            <w:tcW w:w="2183" w:type="dxa"/>
            <w:shd w:val="clear" w:color="auto" w:fill="E4E4E4"/>
          </w:tcPr>
          <w:p>
            <w:pPr>
              <w:pStyle w:val="TableParagraph"/>
              <w:spacing w:line="210" w:lineRule="exact"/>
              <w:ind w:right="7"/>
              <w:jc w:val="center"/>
              <w:rPr>
                <w:b/>
                <w:sz w:val="20"/>
              </w:rPr>
            </w:pPr>
            <w:r>
              <w:rPr>
                <w:b/>
                <w:smallCaps/>
                <w:spacing w:val="12"/>
                <w:sz w:val="20"/>
              </w:rPr>
              <w:t>Total</w:t>
            </w:r>
          </w:p>
        </w:tc>
      </w:tr>
      <w:tr>
        <w:trPr>
          <w:trHeight w:val="453" w:hRule="atLeast"/>
        </w:trPr>
        <w:tc>
          <w:tcPr>
            <w:tcW w:w="2278" w:type="dxa"/>
          </w:tcPr>
          <w:p>
            <w:pPr>
              <w:pStyle w:val="TableParagraph"/>
              <w:ind w:left="57"/>
              <w:rPr>
                <w:b/>
                <w:sz w:val="20"/>
              </w:rPr>
            </w:pPr>
            <w:r>
              <w:rPr>
                <w:b/>
                <w:spacing w:val="15"/>
                <w:sz w:val="20"/>
              </w:rPr>
              <w:t>Explotación</w:t>
            </w:r>
          </w:p>
        </w:tc>
        <w:tc>
          <w:tcPr>
            <w:tcW w:w="1550" w:type="dxa"/>
          </w:tcPr>
          <w:p>
            <w:pPr>
              <w:pStyle w:val="TableParagraph"/>
              <w:ind w:left="57"/>
              <w:rPr>
                <w:sz w:val="20"/>
              </w:rPr>
            </w:pPr>
            <w:r>
              <w:rPr>
                <w:spacing w:val="-10"/>
                <w:sz w:val="20"/>
              </w:rPr>
              <w:t>$</w:t>
            </w:r>
          </w:p>
        </w:tc>
        <w:tc>
          <w:tcPr>
            <w:tcW w:w="2693" w:type="dxa"/>
          </w:tcPr>
          <w:p>
            <w:pPr>
              <w:pStyle w:val="TableParagraph"/>
              <w:spacing w:line="148" w:lineRule="auto" w:before="39"/>
              <w:ind w:left="58"/>
              <w:rPr>
                <w:sz w:val="13"/>
              </w:rPr>
            </w:pPr>
            <w:r>
              <w:rPr>
                <w:spacing w:val="-2"/>
                <w:position w:val="-6"/>
                <w:sz w:val="20"/>
              </w:rPr>
              <w:t>M</w:t>
            </w:r>
            <w:r>
              <w:rPr>
                <w:spacing w:val="-30"/>
                <w:position w:val="-6"/>
                <w:sz w:val="20"/>
              </w:rPr>
              <w:t> </w:t>
            </w:r>
            <w:r>
              <w:rPr>
                <w:spacing w:val="-10"/>
                <w:sz w:val="13"/>
              </w:rPr>
              <w:t>3</w:t>
            </w:r>
          </w:p>
        </w:tc>
        <w:tc>
          <w:tcPr>
            <w:tcW w:w="2183" w:type="dxa"/>
          </w:tcPr>
          <w:p>
            <w:pPr>
              <w:pStyle w:val="TableParagraph"/>
              <w:ind w:left="128"/>
              <w:rPr>
                <w:sz w:val="20"/>
              </w:rPr>
            </w:pPr>
            <w:r>
              <w:rPr>
                <w:spacing w:val="-10"/>
                <w:sz w:val="20"/>
              </w:rPr>
              <w:t>$</w:t>
            </w:r>
          </w:p>
        </w:tc>
      </w:tr>
    </w:tbl>
    <w:p>
      <w:pPr>
        <w:pStyle w:val="Heading2"/>
        <w:spacing w:before="206"/>
      </w:pPr>
      <w:r>
        <w:rPr>
          <w:spacing w:val="14"/>
          <w:u w:val="single"/>
        </w:rPr>
        <w:t>Notas:</w:t>
      </w:r>
    </w:p>
    <w:p>
      <w:pPr>
        <w:pStyle w:val="ListParagraph"/>
        <w:numPr>
          <w:ilvl w:val="0"/>
          <w:numId w:val="1"/>
        </w:numPr>
        <w:tabs>
          <w:tab w:pos="850" w:val="left" w:leader="none"/>
        </w:tabs>
        <w:spacing w:line="240" w:lineRule="auto" w:before="1" w:after="0"/>
        <w:ind w:left="850" w:right="0" w:hanging="282"/>
        <w:jc w:val="both"/>
        <w:rPr>
          <w:sz w:val="20"/>
        </w:rPr>
      </w:pPr>
      <w:r>
        <w:rPr>
          <w:b/>
          <w:sz w:val="20"/>
        </w:rPr>
        <w:t>NO</w:t>
      </w:r>
      <w:r>
        <w:rPr>
          <w:b/>
          <w:spacing w:val="-6"/>
          <w:sz w:val="20"/>
        </w:rPr>
        <w:t> </w:t>
      </w:r>
      <w:r>
        <w:rPr>
          <w:sz w:val="20"/>
        </w:rPr>
        <w:t>se</w:t>
      </w:r>
      <w:r>
        <w:rPr>
          <w:spacing w:val="-6"/>
          <w:sz w:val="20"/>
        </w:rPr>
        <w:t> </w:t>
      </w:r>
      <w:r>
        <w:rPr>
          <w:sz w:val="20"/>
        </w:rPr>
        <w:t>aceptarán</w:t>
      </w:r>
      <w:r>
        <w:rPr>
          <w:spacing w:val="-5"/>
          <w:sz w:val="20"/>
        </w:rPr>
        <w:t> </w:t>
      </w:r>
      <w:r>
        <w:rPr>
          <w:sz w:val="20"/>
        </w:rPr>
        <w:t>como</w:t>
      </w:r>
      <w:r>
        <w:rPr>
          <w:spacing w:val="-5"/>
          <w:sz w:val="20"/>
        </w:rPr>
        <w:t> </w:t>
      </w:r>
      <w:r>
        <w:rPr>
          <w:sz w:val="20"/>
        </w:rPr>
        <w:t>válidas</w:t>
      </w:r>
      <w:r>
        <w:rPr>
          <w:spacing w:val="-9"/>
          <w:sz w:val="20"/>
        </w:rPr>
        <w:t> </w:t>
      </w:r>
      <w:r>
        <w:rPr>
          <w:sz w:val="20"/>
        </w:rPr>
        <w:t>Declaraciones</w:t>
      </w:r>
      <w:r>
        <w:rPr>
          <w:spacing w:val="-7"/>
          <w:sz w:val="20"/>
        </w:rPr>
        <w:t> </w:t>
      </w:r>
      <w:r>
        <w:rPr>
          <w:sz w:val="20"/>
        </w:rPr>
        <w:t>Juradas</w:t>
      </w:r>
      <w:r>
        <w:rPr>
          <w:spacing w:val="-7"/>
          <w:sz w:val="20"/>
        </w:rPr>
        <w:t> </w:t>
      </w:r>
      <w:r>
        <w:rPr>
          <w:sz w:val="20"/>
        </w:rPr>
        <w:t>incompletas,</w:t>
      </w:r>
      <w:r>
        <w:rPr>
          <w:spacing w:val="-6"/>
          <w:sz w:val="20"/>
        </w:rPr>
        <w:t> </w:t>
      </w:r>
      <w:r>
        <w:rPr>
          <w:sz w:val="20"/>
        </w:rPr>
        <w:t>tachadas,</w:t>
      </w:r>
      <w:r>
        <w:rPr>
          <w:spacing w:val="-6"/>
          <w:sz w:val="20"/>
        </w:rPr>
        <w:t> </w:t>
      </w:r>
      <w:r>
        <w:rPr>
          <w:sz w:val="20"/>
        </w:rPr>
        <w:t>fotocopiadas,</w:t>
      </w:r>
      <w:r>
        <w:rPr>
          <w:spacing w:val="-8"/>
          <w:sz w:val="20"/>
        </w:rPr>
        <w:t> </w:t>
      </w:r>
      <w:r>
        <w:rPr>
          <w:spacing w:val="-4"/>
          <w:sz w:val="20"/>
        </w:rPr>
        <w:t>etc.</w:t>
      </w:r>
    </w:p>
    <w:p>
      <w:pPr>
        <w:pStyle w:val="ListParagraph"/>
        <w:numPr>
          <w:ilvl w:val="0"/>
          <w:numId w:val="1"/>
        </w:numPr>
        <w:tabs>
          <w:tab w:pos="849" w:val="left" w:leader="none"/>
          <w:tab w:pos="851" w:val="left" w:leader="none"/>
        </w:tabs>
        <w:spacing w:line="276" w:lineRule="auto" w:before="34" w:after="0"/>
        <w:ind w:left="851" w:right="148" w:hanging="284"/>
        <w:jc w:val="both"/>
        <w:rPr>
          <w:sz w:val="20"/>
        </w:rPr>
      </w:pPr>
      <w:r>
        <w:rPr>
          <w:b/>
          <w:sz w:val="20"/>
        </w:rPr>
        <w:t>El/los pagos </w:t>
      </w:r>
      <w:r>
        <w:rPr>
          <w:sz w:val="20"/>
        </w:rPr>
        <w:t>deberán realizarse por transferencia a la Cuenta Corriente del ICAA en el Banco de Corrientes Nº 000130704/001, CBU 0940099314001307040015, CUIT Nº 30-60809025-4.</w:t>
      </w:r>
    </w:p>
    <w:p>
      <w:pPr>
        <w:pStyle w:val="ListParagraph"/>
        <w:numPr>
          <w:ilvl w:val="0"/>
          <w:numId w:val="1"/>
        </w:numPr>
        <w:tabs>
          <w:tab w:pos="849" w:val="left" w:leader="none"/>
          <w:tab w:pos="851" w:val="left" w:leader="none"/>
        </w:tabs>
        <w:spacing w:line="276" w:lineRule="auto" w:before="1" w:after="0"/>
        <w:ind w:left="851" w:right="139" w:hanging="284"/>
        <w:jc w:val="both"/>
        <w:rPr>
          <w:sz w:val="20"/>
        </w:rPr>
      </w:pPr>
      <w:r>
        <w:rPr>
          <w:b/>
          <w:sz w:val="20"/>
        </w:rPr>
        <w:t>Para acreditar </w:t>
      </w:r>
      <w:r>
        <w:rPr>
          <w:sz w:val="20"/>
        </w:rPr>
        <w:t>el/los pagos efectuados deberá informar el/los mismos a las direcciones siguientes: </w:t>
      </w:r>
      <w:hyperlink r:id="rId6">
        <w:r>
          <w:rPr>
            <w:b/>
            <w:sz w:val="20"/>
          </w:rPr>
          <w:t>pagosecononomica.icaa@corrientes.gob.ar;</w:t>
        </w:r>
      </w:hyperlink>
      <w:r>
        <w:rPr>
          <w:b/>
          <w:sz w:val="20"/>
        </w:rPr>
        <w:t> </w:t>
      </w:r>
      <w:hyperlink r:id="rId7">
        <w:r>
          <w:rPr>
            <w:b/>
            <w:sz w:val="20"/>
          </w:rPr>
          <w:t>despachoicaa@gmail.com</w:t>
        </w:r>
      </w:hyperlink>
      <w:r>
        <w:rPr>
          <w:b/>
          <w:sz w:val="20"/>
        </w:rPr>
        <w:t> </w:t>
      </w:r>
      <w:r>
        <w:rPr>
          <w:sz w:val="20"/>
        </w:rPr>
        <w:t>indicando indefectiblemente: </w:t>
      </w:r>
      <w:r>
        <w:rPr>
          <w:b/>
          <w:sz w:val="20"/>
        </w:rPr>
        <w:t>Nº de Expediente, Razón Social, concepto pagado y adjuntar imagen del comprobante</w:t>
      </w:r>
      <w:r>
        <w:rPr>
          <w:sz w:val="20"/>
        </w:rPr>
        <w:t>.</w:t>
      </w:r>
    </w:p>
    <w:p>
      <w:pPr>
        <w:pStyle w:val="ListParagraph"/>
        <w:numPr>
          <w:ilvl w:val="0"/>
          <w:numId w:val="1"/>
        </w:numPr>
        <w:tabs>
          <w:tab w:pos="849" w:val="left" w:leader="none"/>
          <w:tab w:pos="851" w:val="left" w:leader="none"/>
        </w:tabs>
        <w:spacing w:line="276" w:lineRule="auto" w:before="0" w:after="0"/>
        <w:ind w:left="851" w:right="138" w:hanging="284"/>
        <w:jc w:val="both"/>
        <w:rPr>
          <w:sz w:val="20"/>
        </w:rPr>
      </w:pPr>
      <w:r>
        <w:rPr>
          <w:b/>
          <w:sz w:val="20"/>
        </w:rPr>
        <w:t>El vencimiento de la presente DDJJ obrará el día 10 (diez) del siguiente mes</w:t>
      </w:r>
      <w:r>
        <w:rPr>
          <w:sz w:val="20"/>
        </w:rPr>
        <w:t>. La presentación fuera</w:t>
      </w:r>
      <w:r>
        <w:rPr>
          <w:spacing w:val="40"/>
          <w:sz w:val="20"/>
        </w:rPr>
        <w:t> </w:t>
      </w:r>
      <w:r>
        <w:rPr>
          <w:sz w:val="20"/>
        </w:rPr>
        <w:t>de término generará intereses y multas correspondientes según normativa vigente.</w:t>
      </w:r>
    </w:p>
    <w:p>
      <w:pPr>
        <w:pStyle w:val="ListParagraph"/>
        <w:numPr>
          <w:ilvl w:val="0"/>
          <w:numId w:val="1"/>
        </w:numPr>
        <w:tabs>
          <w:tab w:pos="849" w:val="left" w:leader="none"/>
          <w:tab w:pos="851" w:val="left" w:leader="none"/>
        </w:tabs>
        <w:spacing w:line="240" w:lineRule="auto" w:before="0" w:after="0"/>
        <w:ind w:left="851" w:right="137" w:hanging="284"/>
        <w:jc w:val="both"/>
        <w:rPr>
          <w:sz w:val="20"/>
        </w:rPr>
      </w:pPr>
      <w:r>
        <w:rPr>
          <w:b/>
          <w:sz w:val="20"/>
        </w:rPr>
        <w:t>Los aranceles se actualizan a partir del 01 de Enero y del 01 de Julio de cada año</w:t>
      </w:r>
      <w:r>
        <w:rPr>
          <w:sz w:val="20"/>
        </w:rPr>
        <w:t>, conforme a la normativa vigente.</w:t>
      </w:r>
    </w:p>
    <w:p>
      <w:pPr>
        <w:pStyle w:val="ListParagraph"/>
        <w:numPr>
          <w:ilvl w:val="0"/>
          <w:numId w:val="1"/>
        </w:numPr>
        <w:tabs>
          <w:tab w:pos="850" w:val="left" w:leader="none"/>
        </w:tabs>
        <w:spacing w:line="240" w:lineRule="auto" w:before="0" w:after="0"/>
        <w:ind w:left="850" w:right="0" w:hanging="282"/>
        <w:jc w:val="both"/>
        <w:rPr>
          <w:sz w:val="20"/>
        </w:rPr>
      </w:pPr>
      <w:r>
        <w:rPr>
          <w:b/>
          <w:sz w:val="20"/>
        </w:rPr>
        <w:t>Los</w:t>
      </w:r>
      <w:r>
        <w:rPr>
          <w:b/>
          <w:spacing w:val="-5"/>
          <w:sz w:val="20"/>
        </w:rPr>
        <w:t> </w:t>
      </w:r>
      <w:r>
        <w:rPr>
          <w:b/>
          <w:sz w:val="20"/>
        </w:rPr>
        <w:t>días</w:t>
      </w:r>
      <w:r>
        <w:rPr>
          <w:b/>
          <w:spacing w:val="-4"/>
          <w:sz w:val="20"/>
        </w:rPr>
        <w:t> </w:t>
      </w:r>
      <w:r>
        <w:rPr>
          <w:b/>
          <w:sz w:val="20"/>
        </w:rPr>
        <w:t>en</w:t>
      </w:r>
      <w:r>
        <w:rPr>
          <w:b/>
          <w:spacing w:val="-3"/>
          <w:sz w:val="20"/>
        </w:rPr>
        <w:t> </w:t>
      </w:r>
      <w:r>
        <w:rPr>
          <w:b/>
          <w:sz w:val="20"/>
        </w:rPr>
        <w:t>que</w:t>
      </w:r>
      <w:r>
        <w:rPr>
          <w:b/>
          <w:spacing w:val="-3"/>
          <w:sz w:val="20"/>
        </w:rPr>
        <w:t> </w:t>
      </w:r>
      <w:r>
        <w:rPr>
          <w:b/>
          <w:sz w:val="20"/>
        </w:rPr>
        <w:t>NO</w:t>
      </w:r>
      <w:r>
        <w:rPr>
          <w:b/>
          <w:spacing w:val="-3"/>
          <w:sz w:val="20"/>
        </w:rPr>
        <w:t> </w:t>
      </w:r>
      <w:r>
        <w:rPr>
          <w:b/>
          <w:sz w:val="20"/>
        </w:rPr>
        <w:t>realizó</w:t>
      </w:r>
      <w:r>
        <w:rPr>
          <w:b/>
          <w:spacing w:val="-2"/>
          <w:sz w:val="20"/>
        </w:rPr>
        <w:t> </w:t>
      </w:r>
      <w:r>
        <w:rPr>
          <w:b/>
          <w:sz w:val="20"/>
        </w:rPr>
        <w:t>extracciones </w:t>
      </w:r>
      <w:r>
        <w:rPr>
          <w:sz w:val="20"/>
        </w:rPr>
        <w:t>marcar</w:t>
      </w:r>
      <w:r>
        <w:rPr>
          <w:spacing w:val="-4"/>
          <w:sz w:val="20"/>
        </w:rPr>
        <w:t> </w:t>
      </w:r>
      <w:r>
        <w:rPr>
          <w:sz w:val="20"/>
        </w:rPr>
        <w:t>con</w:t>
      </w:r>
      <w:r>
        <w:rPr>
          <w:spacing w:val="-4"/>
          <w:sz w:val="20"/>
        </w:rPr>
        <w:t> </w:t>
      </w:r>
      <w:r>
        <w:rPr>
          <w:sz w:val="20"/>
        </w:rPr>
        <w:t>una</w:t>
      </w:r>
      <w:r>
        <w:rPr>
          <w:spacing w:val="-3"/>
          <w:sz w:val="20"/>
        </w:rPr>
        <w:t> </w:t>
      </w:r>
      <w:r>
        <w:rPr>
          <w:sz w:val="20"/>
        </w:rPr>
        <w:t>X</w:t>
      </w:r>
      <w:r>
        <w:rPr>
          <w:spacing w:val="-5"/>
          <w:sz w:val="20"/>
        </w:rPr>
        <w:t> </w:t>
      </w:r>
      <w:r>
        <w:rPr>
          <w:sz w:val="20"/>
        </w:rPr>
        <w:t>y</w:t>
      </w:r>
      <w:r>
        <w:rPr>
          <w:spacing w:val="-2"/>
          <w:sz w:val="20"/>
        </w:rPr>
        <w:t> </w:t>
      </w:r>
      <w:r>
        <w:rPr>
          <w:sz w:val="20"/>
        </w:rPr>
        <w:t>explicar</w:t>
      </w:r>
      <w:r>
        <w:rPr>
          <w:spacing w:val="-3"/>
          <w:sz w:val="20"/>
        </w:rPr>
        <w:t> </w:t>
      </w:r>
      <w:r>
        <w:rPr>
          <w:sz w:val="20"/>
        </w:rPr>
        <w:t>a</w:t>
      </w:r>
      <w:r>
        <w:rPr>
          <w:spacing w:val="-5"/>
          <w:sz w:val="20"/>
        </w:rPr>
        <w:t> </w:t>
      </w:r>
      <w:r>
        <w:rPr>
          <w:sz w:val="20"/>
        </w:rPr>
        <w:t>continuación</w:t>
      </w:r>
      <w:r>
        <w:rPr>
          <w:spacing w:val="-2"/>
          <w:sz w:val="20"/>
        </w:rPr>
        <w:t> </w:t>
      </w:r>
      <w:r>
        <w:rPr>
          <w:sz w:val="20"/>
        </w:rPr>
        <w:t>el</w:t>
      </w:r>
      <w:r>
        <w:rPr>
          <w:spacing w:val="-5"/>
          <w:sz w:val="20"/>
        </w:rPr>
        <w:t> </w:t>
      </w:r>
      <w:r>
        <w:rPr>
          <w:sz w:val="20"/>
        </w:rPr>
        <w:t>o</w:t>
      </w:r>
      <w:r>
        <w:rPr>
          <w:spacing w:val="-5"/>
          <w:sz w:val="20"/>
        </w:rPr>
        <w:t> </w:t>
      </w:r>
      <w:r>
        <w:rPr>
          <w:sz w:val="20"/>
        </w:rPr>
        <w:t>los</w:t>
      </w:r>
      <w:r>
        <w:rPr>
          <w:spacing w:val="-4"/>
          <w:sz w:val="20"/>
        </w:rPr>
        <w:t> </w:t>
      </w:r>
      <w:r>
        <w:rPr>
          <w:spacing w:val="-2"/>
          <w:sz w:val="20"/>
        </w:rPr>
        <w:t>motivos:</w:t>
      </w:r>
    </w:p>
    <w:p>
      <w:pPr>
        <w:spacing w:line="240" w:lineRule="auto" w:before="6"/>
        <w:rPr>
          <w:sz w:val="19"/>
        </w:rPr>
      </w:pPr>
      <w:r>
        <w:rPr>
          <w:sz w:val="19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1440433</wp:posOffset>
                </wp:positionH>
                <wp:positionV relativeFrom="paragraph">
                  <wp:posOffset>158213</wp:posOffset>
                </wp:positionV>
                <wp:extent cx="5582285" cy="7620"/>
                <wp:effectExtent l="0" t="0" r="0" b="0"/>
                <wp:wrapTopAndBottom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5582285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582285" h="7620">
                              <a:moveTo>
                                <a:pt x="5581776" y="0"/>
                              </a:moveTo>
                              <a:lnTo>
                                <a:pt x="0" y="0"/>
                              </a:lnTo>
                              <a:lnTo>
                                <a:pt x="0" y="7619"/>
                              </a:lnTo>
                              <a:lnTo>
                                <a:pt x="5581776" y="7619"/>
                              </a:lnTo>
                              <a:lnTo>
                                <a:pt x="558177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3.419998pt;margin-top:12.457774pt;width:439.51pt;height:.599980pt;mso-position-horizontal-relative:page;mso-position-vertical-relative:paragraph;z-index:-15728640;mso-wrap-distance-left:0;mso-wrap-distance-right:0" id="docshape1" filled="true" fillcolor="#000000" stroked="false">
                <v:fill type="solid"/>
                <w10:wrap type="topAndBottom"/>
              </v:rect>
            </w:pict>
          </mc:Fallback>
        </mc:AlternateContent>
      </w:r>
      <w:r>
        <w:rPr>
          <w:sz w:val="19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1440433</wp:posOffset>
                </wp:positionH>
                <wp:positionV relativeFrom="paragraph">
                  <wp:posOffset>333472</wp:posOffset>
                </wp:positionV>
                <wp:extent cx="5582285" cy="7620"/>
                <wp:effectExtent l="0" t="0" r="0" b="0"/>
                <wp:wrapTopAndBottom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5582285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582285" h="7620">
                              <a:moveTo>
                                <a:pt x="5581776" y="0"/>
                              </a:moveTo>
                              <a:lnTo>
                                <a:pt x="0" y="0"/>
                              </a:lnTo>
                              <a:lnTo>
                                <a:pt x="0" y="7620"/>
                              </a:lnTo>
                              <a:lnTo>
                                <a:pt x="5581776" y="7620"/>
                              </a:lnTo>
                              <a:lnTo>
                                <a:pt x="558177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3.419998pt;margin-top:26.257713pt;width:439.51pt;height:.60004pt;mso-position-horizontal-relative:page;mso-position-vertical-relative:paragraph;z-index:-15728128;mso-wrap-distance-left:0;mso-wrap-distance-right:0" id="docshape2" filled="true" fillcolor="#000000" stroked="false">
                <v:fill type="solid"/>
                <w10:wrap type="topAndBottom"/>
              </v:rect>
            </w:pict>
          </mc:Fallback>
        </mc:AlternateContent>
      </w:r>
    </w:p>
    <w:p>
      <w:pPr>
        <w:spacing w:line="240" w:lineRule="auto" w:before="10"/>
        <w:rPr>
          <w:sz w:val="20"/>
        </w:rPr>
      </w:pPr>
    </w:p>
    <w:p>
      <w:pPr>
        <w:spacing w:line="240" w:lineRule="auto" w:before="15"/>
        <w:rPr>
          <w:sz w:val="20"/>
        </w:rPr>
      </w:pPr>
    </w:p>
    <w:p>
      <w:pPr>
        <w:tabs>
          <w:tab w:pos="2836" w:val="left" w:leader="none"/>
          <w:tab w:pos="3306" w:val="left" w:leader="none"/>
          <w:tab w:pos="5155" w:val="left" w:leader="none"/>
          <w:tab w:pos="6002" w:val="left" w:leader="none"/>
          <w:tab w:pos="6523" w:val="left" w:leader="none"/>
          <w:tab w:pos="9403" w:val="left" w:leader="none"/>
        </w:tabs>
        <w:spacing w:before="0"/>
        <w:ind w:left="568" w:right="0" w:firstLine="0"/>
        <w:jc w:val="left"/>
        <w:rPr>
          <w:sz w:val="20"/>
        </w:rPr>
      </w:pPr>
      <w:r>
        <w:rPr>
          <w:b/>
          <w:sz w:val="20"/>
          <w:u w:val="single"/>
        </w:rPr>
        <w:tab/>
      </w:r>
      <w:r>
        <w:rPr>
          <w:b/>
          <w:sz w:val="20"/>
        </w:rPr>
        <w:t>, </w:t>
      </w:r>
      <w:r>
        <w:rPr>
          <w:b/>
          <w:sz w:val="20"/>
          <w:u w:val="single"/>
        </w:rPr>
        <w:tab/>
      </w:r>
      <w:r>
        <w:rPr>
          <w:sz w:val="20"/>
        </w:rPr>
        <w:t>del </w:t>
      </w:r>
      <w:r>
        <w:rPr>
          <w:sz w:val="20"/>
          <w:u w:val="single"/>
        </w:rPr>
        <w:tab/>
      </w:r>
      <w:r>
        <w:rPr>
          <w:sz w:val="20"/>
        </w:rPr>
        <w:t>del</w:t>
      </w:r>
      <w:r>
        <w:rPr>
          <w:spacing w:val="-2"/>
          <w:sz w:val="20"/>
        </w:rPr>
        <w:t> </w:t>
      </w:r>
      <w:r>
        <w:rPr>
          <w:spacing w:val="-5"/>
          <w:sz w:val="20"/>
        </w:rPr>
        <w:t>20</w:t>
      </w:r>
      <w:r>
        <w:rPr>
          <w:sz w:val="20"/>
          <w:u w:val="single"/>
        </w:rPr>
        <w:tab/>
      </w:r>
      <w:r>
        <w:rPr>
          <w:sz w:val="20"/>
        </w:rPr>
        <w:tab/>
      </w:r>
      <w:r>
        <w:rPr>
          <w:sz w:val="20"/>
          <w:u w:val="single"/>
        </w:rPr>
        <w:tab/>
      </w:r>
    </w:p>
    <w:p>
      <w:pPr>
        <w:tabs>
          <w:tab w:pos="3024" w:val="left" w:leader="none"/>
          <w:tab w:pos="4128" w:val="left" w:leader="none"/>
          <w:tab w:pos="5671" w:val="left" w:leader="none"/>
          <w:tab w:pos="6962" w:val="left" w:leader="none"/>
        </w:tabs>
        <w:spacing w:before="2"/>
        <w:ind w:left="1538" w:right="0" w:firstLine="0"/>
        <w:jc w:val="left"/>
        <w:rPr>
          <w:sz w:val="16"/>
        </w:rPr>
      </w:pPr>
      <w:r>
        <w:rPr>
          <w:spacing w:val="-2"/>
          <w:sz w:val="16"/>
        </w:rPr>
        <w:t>lugar</w:t>
      </w:r>
      <w:r>
        <w:rPr>
          <w:sz w:val="16"/>
        </w:rPr>
        <w:tab/>
      </w:r>
      <w:r>
        <w:rPr>
          <w:spacing w:val="-5"/>
          <w:sz w:val="16"/>
        </w:rPr>
        <w:t>día</w:t>
      </w:r>
      <w:r>
        <w:rPr>
          <w:sz w:val="16"/>
        </w:rPr>
        <w:tab/>
      </w:r>
      <w:r>
        <w:rPr>
          <w:spacing w:val="-5"/>
          <w:sz w:val="16"/>
        </w:rPr>
        <w:t>mes</w:t>
      </w:r>
      <w:r>
        <w:rPr>
          <w:sz w:val="16"/>
        </w:rPr>
        <w:tab/>
      </w:r>
      <w:r>
        <w:rPr>
          <w:spacing w:val="-5"/>
          <w:sz w:val="16"/>
        </w:rPr>
        <w:t>año</w:t>
      </w:r>
      <w:r>
        <w:rPr>
          <w:sz w:val="16"/>
        </w:rPr>
        <w:tab/>
        <w:t>Firma</w:t>
      </w:r>
      <w:r>
        <w:rPr>
          <w:spacing w:val="-7"/>
          <w:sz w:val="16"/>
        </w:rPr>
        <w:t> </w:t>
      </w:r>
      <w:r>
        <w:rPr>
          <w:sz w:val="16"/>
        </w:rPr>
        <w:t>del</w:t>
      </w:r>
      <w:r>
        <w:rPr>
          <w:spacing w:val="-2"/>
          <w:sz w:val="16"/>
        </w:rPr>
        <w:t> </w:t>
      </w:r>
      <w:r>
        <w:rPr>
          <w:sz w:val="16"/>
        </w:rPr>
        <w:t>titular</w:t>
      </w:r>
      <w:r>
        <w:rPr>
          <w:spacing w:val="-5"/>
          <w:sz w:val="16"/>
        </w:rPr>
        <w:t> </w:t>
      </w:r>
      <w:r>
        <w:rPr>
          <w:sz w:val="16"/>
        </w:rPr>
        <w:t>o</w:t>
      </w:r>
      <w:r>
        <w:rPr>
          <w:spacing w:val="-1"/>
          <w:sz w:val="16"/>
        </w:rPr>
        <w:t> </w:t>
      </w:r>
      <w:r>
        <w:rPr>
          <w:spacing w:val="-2"/>
          <w:sz w:val="16"/>
        </w:rPr>
        <w:t>responsable</w:t>
      </w:r>
    </w:p>
    <w:p>
      <w:pPr>
        <w:tabs>
          <w:tab w:pos="2884" w:val="left" w:leader="none"/>
        </w:tabs>
        <w:spacing w:before="118"/>
        <w:ind w:left="0" w:right="102" w:firstLine="0"/>
        <w:jc w:val="right"/>
        <w:rPr>
          <w:sz w:val="16"/>
        </w:rPr>
      </w:pPr>
      <w:r>
        <w:rPr>
          <w:spacing w:val="-2"/>
          <w:sz w:val="16"/>
        </w:rPr>
        <w:t>Aclaración:</w:t>
      </w:r>
      <w:r>
        <w:rPr>
          <w:sz w:val="16"/>
          <w:u w:val="single"/>
        </w:rPr>
        <w:tab/>
      </w:r>
    </w:p>
    <w:p>
      <w:pPr>
        <w:spacing w:line="240" w:lineRule="auto" w:before="57"/>
        <w:rPr>
          <w:sz w:val="16"/>
        </w:rPr>
      </w:pPr>
    </w:p>
    <w:p>
      <w:pPr>
        <w:tabs>
          <w:tab w:pos="2884" w:val="left" w:leader="none"/>
        </w:tabs>
        <w:spacing w:before="0"/>
        <w:ind w:left="0" w:right="102" w:firstLine="0"/>
        <w:jc w:val="right"/>
        <w:rPr>
          <w:sz w:val="16"/>
        </w:rPr>
      </w:pPr>
      <w:r>
        <w:rPr>
          <w:sz w:val="16"/>
        </w:rPr>
        <w:t>CUIT/CUIL</w:t>
      </w:r>
      <w:r>
        <w:rPr>
          <w:spacing w:val="-9"/>
          <w:sz w:val="16"/>
        </w:rPr>
        <w:t> </w:t>
      </w:r>
      <w:r>
        <w:rPr>
          <w:spacing w:val="-5"/>
          <w:sz w:val="16"/>
        </w:rPr>
        <w:t>Nº</w:t>
      </w:r>
      <w:r>
        <w:rPr>
          <w:sz w:val="16"/>
          <w:u w:val="single"/>
        </w:rPr>
        <w:tab/>
      </w:r>
    </w:p>
    <w:sectPr>
      <w:type w:val="continuous"/>
      <w:pgSz w:w="11910" w:h="16840"/>
      <w:pgMar w:top="120" w:bottom="280" w:left="1700" w:right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  <w:font w:name="Wingdings">
    <w:altName w:val="Wingdings"/>
    <w:charset w:val="2"/>
    <w:family w:val="decorative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"/>
      <w:lvlJc w:val="left"/>
      <w:pPr>
        <w:ind w:left="851" w:hanging="284"/>
      </w:pPr>
      <w:rPr>
        <w:rFonts w:hint="default" w:ascii="Wingdings" w:hAnsi="Wingdings" w:eastAsia="Wingdings" w:cs="Wingdings"/>
        <w:b w:val="0"/>
        <w:bCs w:val="0"/>
        <w:i w:val="0"/>
        <w:iCs w:val="0"/>
        <w:spacing w:val="0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723" w:hanging="284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587" w:hanging="284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451" w:hanging="284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315" w:hanging="284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179" w:hanging="284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043" w:hanging="284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906" w:hanging="284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770" w:hanging="284"/>
      </w:pPr>
      <w:rPr>
        <w:rFonts w:hint="default"/>
        <w:lang w:val="es-E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1"/>
    </w:pPr>
    <w:rPr>
      <w:rFonts w:ascii="Times New Roman" w:hAnsi="Times New Roman" w:eastAsia="Times New Roman" w:cs="Times New Roman"/>
      <w:sz w:val="20"/>
      <w:szCs w:val="20"/>
      <w:lang w:val="es-ES" w:eastAsia="en-US" w:bidi="ar-SA"/>
    </w:rPr>
  </w:style>
  <w:style w:styleId="Heading1" w:type="paragraph">
    <w:name w:val="Heading 1"/>
    <w:basedOn w:val="Normal"/>
    <w:uiPriority w:val="1"/>
    <w:qFormat/>
    <w:pPr>
      <w:ind w:left="590" w:right="186"/>
      <w:jc w:val="center"/>
      <w:outlineLvl w:val="1"/>
    </w:pPr>
    <w:rPr>
      <w:rFonts w:ascii="Times New Roman" w:hAnsi="Times New Roman" w:eastAsia="Times New Roman" w:cs="Times New Roman"/>
      <w:b/>
      <w:bCs/>
      <w:sz w:val="24"/>
      <w:szCs w:val="24"/>
      <w:lang w:val="es-ES" w:eastAsia="en-US" w:bidi="ar-SA"/>
    </w:rPr>
  </w:style>
  <w:style w:styleId="Heading2" w:type="paragraph">
    <w:name w:val="Heading 2"/>
    <w:basedOn w:val="Normal"/>
    <w:uiPriority w:val="1"/>
    <w:qFormat/>
    <w:pPr>
      <w:ind w:left="568"/>
      <w:jc w:val="both"/>
      <w:outlineLvl w:val="2"/>
    </w:pPr>
    <w:rPr>
      <w:rFonts w:ascii="Times New Roman" w:hAnsi="Times New Roman" w:eastAsia="Times New Roman" w:cs="Times New Roman"/>
      <w:b/>
      <w:bCs/>
      <w:sz w:val="20"/>
      <w:szCs w:val="20"/>
      <w:lang w:val="es-ES" w:eastAsia="en-US" w:bidi="ar-SA"/>
    </w:rPr>
  </w:style>
  <w:style w:styleId="ListParagraph" w:type="paragraph">
    <w:name w:val="List Paragraph"/>
    <w:basedOn w:val="Normal"/>
    <w:uiPriority w:val="1"/>
    <w:qFormat/>
    <w:pPr>
      <w:ind w:left="851" w:hanging="284"/>
      <w:jc w:val="both"/>
    </w:pPr>
    <w:rPr>
      <w:rFonts w:ascii="Times New Roman" w:hAnsi="Times New Roman" w:eastAsia="Times New Roman" w:cs="Times New Roman"/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Times New Roman" w:hAnsi="Times New Roman" w:eastAsia="Times New Roman" w:cs="Times New Roman"/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hyperlink" Target="mailto:pagosecononomica.icaa@corrientes.gob.ar" TargetMode="External"/><Relationship Id="rId7" Type="http://schemas.openxmlformats.org/officeDocument/2006/relationships/hyperlink" Target="mailto:despachoicaa@gmail.com" TargetMode="External"/><Relationship Id="rId8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bsilvero</dc:creator>
  <dc:title>ANEXO II</dc:title>
  <dcterms:created xsi:type="dcterms:W3CDTF">2026-06-30T13:47:48Z</dcterms:created>
  <dcterms:modified xsi:type="dcterms:W3CDTF">2026-06-30T13:47:48Z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2021-04-23T00:00:00Z</vt:filetime>
  </property>
  <property fmtid="{D5CDD505-2E9C-101B-9397-08002B2CF9AE}" pid="4" name="Creator">
    <vt:lpwstr>Microsoft® Word 2019</vt:lpwstr>
  </property>
  <property fmtid="{D5CDD505-2E9C-101B-9397-08002B2CF9AE}" pid="5" name="LastSaved">
    <vt:filetime>2026-06-30T00:00:00Z</vt:filetime>
  </property>
  <property fmtid="{D5CDD505-2E9C-101B-9397-08002B2CF9AE}" pid="6" name="Producer">
    <vt:lpwstr>Microsoft® Word 2019</vt:lpwstr>
  </property>
</Properties>
</file>